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07F" w:rsidRDefault="00085B13" w:rsidP="00000913">
      <w:pPr>
        <w:jc w:val="right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6EF330C" wp14:editId="61861B4A">
            <wp:extent cx="5494655" cy="969604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021" cy="10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2A8" w:rsidRDefault="00CE52A8" w:rsidP="0021201A">
      <w:pPr>
        <w:jc w:val="center"/>
        <w:rPr>
          <w:b/>
          <w:sz w:val="32"/>
          <w:szCs w:val="32"/>
        </w:rPr>
      </w:pPr>
    </w:p>
    <w:p w:rsidR="00000913" w:rsidRPr="00D45C08" w:rsidRDefault="00D45C08" w:rsidP="0021201A">
      <w:pPr>
        <w:jc w:val="center"/>
        <w:rPr>
          <w:b/>
          <w:sz w:val="32"/>
          <w:szCs w:val="32"/>
        </w:rPr>
      </w:pPr>
      <w:r w:rsidRPr="00D45C08">
        <w:rPr>
          <w:b/>
          <w:sz w:val="32"/>
          <w:szCs w:val="32"/>
        </w:rPr>
        <w:t>ARTÍCULO 84 FRACCIÓN XXIX-B</w:t>
      </w:r>
    </w:p>
    <w:p w:rsidR="00CE52A8" w:rsidRDefault="00CE52A8" w:rsidP="00000913">
      <w:pPr>
        <w:spacing w:after="0" w:line="240" w:lineRule="auto"/>
        <w:rPr>
          <w:sz w:val="24"/>
          <w:szCs w:val="24"/>
        </w:rPr>
      </w:pPr>
    </w:p>
    <w:p w:rsidR="00614DE0" w:rsidRDefault="00614DE0" w:rsidP="00000913">
      <w:pPr>
        <w:spacing w:after="0" w:line="240" w:lineRule="auto"/>
        <w:rPr>
          <w:sz w:val="24"/>
          <w:szCs w:val="24"/>
        </w:rPr>
      </w:pPr>
    </w:p>
    <w:p w:rsidR="00000913" w:rsidRPr="001135A2" w:rsidRDefault="00CE52A8" w:rsidP="00CE52A8">
      <w:pPr>
        <w:spacing w:after="0" w:line="240" w:lineRule="auto"/>
        <w:jc w:val="both"/>
        <w:rPr>
          <w:b/>
          <w:sz w:val="28"/>
          <w:szCs w:val="28"/>
        </w:rPr>
      </w:pPr>
      <w:r w:rsidRPr="001135A2">
        <w:rPr>
          <w:b/>
          <w:sz w:val="28"/>
          <w:szCs w:val="28"/>
        </w:rPr>
        <w:t>“Erogación de los recursos por contratación de servicios de impresión, difusión y publicidad del sujeto obligado”.</w:t>
      </w:r>
    </w:p>
    <w:p w:rsidR="00000913" w:rsidRPr="00CE52A8" w:rsidRDefault="00000913" w:rsidP="00CE52A8">
      <w:pPr>
        <w:spacing w:after="0" w:line="240" w:lineRule="auto"/>
        <w:jc w:val="both"/>
        <w:rPr>
          <w:b/>
          <w:sz w:val="24"/>
          <w:szCs w:val="24"/>
        </w:rPr>
      </w:pPr>
    </w:p>
    <w:p w:rsidR="001135A2" w:rsidRDefault="001135A2" w:rsidP="00CE52A8">
      <w:pPr>
        <w:jc w:val="both"/>
        <w:rPr>
          <w:sz w:val="24"/>
          <w:szCs w:val="24"/>
        </w:rPr>
      </w:pPr>
    </w:p>
    <w:p w:rsidR="00614DE0" w:rsidRDefault="00614DE0" w:rsidP="00CE52A8">
      <w:pPr>
        <w:jc w:val="both"/>
        <w:rPr>
          <w:sz w:val="24"/>
          <w:szCs w:val="24"/>
        </w:rPr>
      </w:pPr>
    </w:p>
    <w:p w:rsidR="00D03A29" w:rsidRDefault="00CE52A8" w:rsidP="00CE52A8">
      <w:pPr>
        <w:jc w:val="both"/>
        <w:rPr>
          <w:sz w:val="32"/>
          <w:szCs w:val="32"/>
        </w:rPr>
      </w:pPr>
      <w:r w:rsidRPr="001135A2">
        <w:rPr>
          <w:sz w:val="32"/>
          <w:szCs w:val="32"/>
        </w:rPr>
        <w:t xml:space="preserve">En cumplimiento al Artículo 84, Fracción XXIX-B, de la Ley de Transparencia y Acceso a la Información Pública vigente en el Estado de San Luis Potosí, se informa que la “Erogación de los recursos por contratación de servicios de impresión, difusión y publicidad del sujeto obligado”, </w:t>
      </w:r>
      <w:r w:rsidR="000A0D7A">
        <w:rPr>
          <w:sz w:val="32"/>
          <w:szCs w:val="32"/>
        </w:rPr>
        <w:t>conforme al decreto “</w:t>
      </w:r>
      <w:r w:rsidR="000A0D7A" w:rsidRPr="00434A7E">
        <w:rPr>
          <w:b/>
          <w:sz w:val="32"/>
          <w:szCs w:val="32"/>
        </w:rPr>
        <w:t xml:space="preserve">Lineamientos Generales para Coordinar y </w:t>
      </w:r>
      <w:r w:rsidR="00434A7E" w:rsidRPr="00434A7E">
        <w:rPr>
          <w:b/>
          <w:sz w:val="32"/>
          <w:szCs w:val="32"/>
        </w:rPr>
        <w:t>Llevar a cabo los procedimientos de Contratación Consolidada y Centralizada para la Adquisición, Arrendamiento de Bienes Muebles o la Prestación de Servicios de cualquier Naturaleza”</w:t>
      </w:r>
      <w:r w:rsidR="00434A7E">
        <w:rPr>
          <w:sz w:val="32"/>
          <w:szCs w:val="32"/>
        </w:rPr>
        <w:t>, publicado el jueves 21 de octubre de 2021</w:t>
      </w:r>
      <w:r w:rsidR="00D03A29">
        <w:rPr>
          <w:sz w:val="32"/>
          <w:szCs w:val="32"/>
        </w:rPr>
        <w:t>.</w:t>
      </w:r>
    </w:p>
    <w:p w:rsidR="001875B1" w:rsidRDefault="001875B1" w:rsidP="00CE52A8">
      <w:pPr>
        <w:jc w:val="both"/>
        <w:rPr>
          <w:sz w:val="32"/>
          <w:szCs w:val="32"/>
        </w:rPr>
      </w:pPr>
    </w:p>
    <w:p w:rsidR="0021201A" w:rsidRPr="001135A2" w:rsidRDefault="00D03A29" w:rsidP="00CE52A8">
      <w:pPr>
        <w:jc w:val="both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L</w:t>
      </w:r>
      <w:r w:rsidRPr="001135A2">
        <w:rPr>
          <w:sz w:val="32"/>
          <w:szCs w:val="32"/>
        </w:rPr>
        <w:t xml:space="preserve">a Dirección General de Adquisiciones, la cual está adscrita a la Oficialía Mayor del gobierno del Estado de San Luis Potosí,  </w:t>
      </w:r>
      <w:r w:rsidR="00CE52A8" w:rsidRPr="001135A2">
        <w:rPr>
          <w:sz w:val="32"/>
          <w:szCs w:val="32"/>
        </w:rPr>
        <w:t xml:space="preserve">es </w:t>
      </w:r>
      <w:r>
        <w:rPr>
          <w:sz w:val="32"/>
          <w:szCs w:val="32"/>
        </w:rPr>
        <w:t xml:space="preserve">la que tiene la </w:t>
      </w:r>
      <w:r w:rsidR="00CE52A8" w:rsidRPr="001135A2">
        <w:rPr>
          <w:sz w:val="32"/>
          <w:szCs w:val="32"/>
        </w:rPr>
        <w:t xml:space="preserve">atribución </w:t>
      </w:r>
      <w:r>
        <w:rPr>
          <w:sz w:val="32"/>
          <w:szCs w:val="32"/>
        </w:rPr>
        <w:t>para la</w:t>
      </w:r>
      <w:r w:rsidR="003E0DC0">
        <w:rPr>
          <w:sz w:val="32"/>
          <w:szCs w:val="32"/>
        </w:rPr>
        <w:t xml:space="preserve"> contrata</w:t>
      </w:r>
      <w:r>
        <w:rPr>
          <w:sz w:val="32"/>
          <w:szCs w:val="32"/>
        </w:rPr>
        <w:t>ción de</w:t>
      </w:r>
      <w:r w:rsidR="003E0DC0" w:rsidRPr="001135A2">
        <w:rPr>
          <w:sz w:val="32"/>
          <w:szCs w:val="32"/>
        </w:rPr>
        <w:t xml:space="preserve"> los servicios arriba descritos y es también la que tiene bajo resguardo los contratos celebrados con los proveedores del servicio de ésta </w:t>
      </w:r>
      <w:r w:rsidRPr="001135A2">
        <w:rPr>
          <w:sz w:val="32"/>
          <w:szCs w:val="32"/>
        </w:rPr>
        <w:t>fracción</w:t>
      </w:r>
      <w:r>
        <w:rPr>
          <w:sz w:val="32"/>
          <w:szCs w:val="32"/>
        </w:rPr>
        <w:t>.</w:t>
      </w:r>
    </w:p>
    <w:p w:rsidR="001135A2" w:rsidRDefault="001135A2" w:rsidP="0021201A">
      <w:pPr>
        <w:jc w:val="center"/>
        <w:rPr>
          <w:sz w:val="24"/>
          <w:szCs w:val="24"/>
        </w:rPr>
      </w:pPr>
    </w:p>
    <w:p w:rsidR="001135A2" w:rsidRDefault="001135A2" w:rsidP="0021201A">
      <w:pPr>
        <w:jc w:val="center"/>
        <w:rPr>
          <w:sz w:val="24"/>
          <w:szCs w:val="24"/>
        </w:rPr>
      </w:pPr>
    </w:p>
    <w:p w:rsidR="001135A2" w:rsidRPr="009D63C3" w:rsidRDefault="001135A2" w:rsidP="001135A2">
      <w:pPr>
        <w:rPr>
          <w:sz w:val="24"/>
          <w:szCs w:val="24"/>
        </w:rPr>
      </w:pPr>
      <w:r w:rsidRPr="001135A2">
        <w:rPr>
          <w:sz w:val="16"/>
          <w:szCs w:val="16"/>
        </w:rPr>
        <w:t>Ex Hacienda Santa Ana, Carretera 57 San Luis Potosí-Matehuala Km. 8.5, Soledad de Graciano Sánchez, S.L.P., México, Tel. (444) 834 13 00 y fax 834 13 01, Email: sedarh@slp.gob.mx</w:t>
      </w:r>
    </w:p>
    <w:sectPr w:rsidR="001135A2" w:rsidRPr="009D63C3" w:rsidSect="00B908AA">
      <w:pgSz w:w="12240" w:h="15840"/>
      <w:pgMar w:top="79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E4"/>
    <w:rsid w:val="00000913"/>
    <w:rsid w:val="00085B13"/>
    <w:rsid w:val="000A0D7A"/>
    <w:rsid w:val="001135A2"/>
    <w:rsid w:val="001875B1"/>
    <w:rsid w:val="001F63D4"/>
    <w:rsid w:val="00207662"/>
    <w:rsid w:val="0021201A"/>
    <w:rsid w:val="0037241B"/>
    <w:rsid w:val="003E0DC0"/>
    <w:rsid w:val="00434A7E"/>
    <w:rsid w:val="00614DE0"/>
    <w:rsid w:val="00681A87"/>
    <w:rsid w:val="008645CB"/>
    <w:rsid w:val="008A79C1"/>
    <w:rsid w:val="009D63C3"/>
    <w:rsid w:val="00A519B1"/>
    <w:rsid w:val="00A520E4"/>
    <w:rsid w:val="00AD442D"/>
    <w:rsid w:val="00B908AA"/>
    <w:rsid w:val="00C16A03"/>
    <w:rsid w:val="00CE52A8"/>
    <w:rsid w:val="00D02AF9"/>
    <w:rsid w:val="00D03A29"/>
    <w:rsid w:val="00D45C08"/>
    <w:rsid w:val="00D61C52"/>
    <w:rsid w:val="00E42B7D"/>
    <w:rsid w:val="00ED1D93"/>
    <w:rsid w:val="00FE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D506A-19C0-4A34-B412-30B79B70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52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1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A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 TMP</dc:creator>
  <cp:keywords/>
  <dc:description/>
  <cp:lastModifiedBy>ADMINISTRATIVO TMP</cp:lastModifiedBy>
  <cp:revision>20</cp:revision>
  <cp:lastPrinted>2022-12-05T17:40:00Z</cp:lastPrinted>
  <dcterms:created xsi:type="dcterms:W3CDTF">2022-08-01T18:40:00Z</dcterms:created>
  <dcterms:modified xsi:type="dcterms:W3CDTF">2022-12-05T18:28:00Z</dcterms:modified>
</cp:coreProperties>
</file>